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93CB" w14:textId="4502FC24" w:rsidR="005C490D" w:rsidRPr="00D92B5A" w:rsidRDefault="005C490D">
      <w:pPr>
        <w:rPr>
          <w:b/>
          <w:bCs/>
        </w:rPr>
      </w:pPr>
      <w:r w:rsidRPr="00D92B5A">
        <w:rPr>
          <w:b/>
          <w:bCs/>
        </w:rPr>
        <w:t>Arendustööde kirjeldus:</w:t>
      </w:r>
    </w:p>
    <w:p w14:paraId="02237415" w14:textId="78DC48D8" w:rsidR="005C490D" w:rsidRDefault="005C490D" w:rsidP="005C490D">
      <w:pPr>
        <w:pStyle w:val="Loendilik"/>
        <w:numPr>
          <w:ilvl w:val="0"/>
          <w:numId w:val="1"/>
        </w:numPr>
      </w:pPr>
      <w:r>
        <w:t>Luuakse uus sisutüüp nimetusega „Otsingu vaade“.</w:t>
      </w:r>
    </w:p>
    <w:p w14:paraId="74C673A2" w14:textId="560EFD2E" w:rsidR="005C490D" w:rsidRDefault="005C490D" w:rsidP="005C490D">
      <w:pPr>
        <w:pStyle w:val="Loendilik"/>
        <w:numPr>
          <w:ilvl w:val="0"/>
          <w:numId w:val="1"/>
        </w:numPr>
      </w:pPr>
      <w:r>
        <w:t>Sisutüübi haldusvaate kirjeldus:</w:t>
      </w:r>
    </w:p>
    <w:p w14:paraId="46DE6913" w14:textId="10DB1AA2" w:rsidR="005C490D" w:rsidRDefault="005C490D" w:rsidP="005C490D">
      <w:pPr>
        <w:pStyle w:val="Loendilik"/>
        <w:numPr>
          <w:ilvl w:val="1"/>
          <w:numId w:val="1"/>
        </w:numPr>
      </w:pPr>
      <w:r>
        <w:t>Pealkirja väli (sama, mis hetkel teistel sisutüüpidel)</w:t>
      </w:r>
    </w:p>
    <w:p w14:paraId="5C58BC18" w14:textId="4188082A" w:rsidR="005C490D" w:rsidRDefault="005C490D" w:rsidP="005C490D">
      <w:pPr>
        <w:pStyle w:val="Loendilik"/>
        <w:numPr>
          <w:ilvl w:val="1"/>
          <w:numId w:val="1"/>
        </w:numPr>
      </w:pPr>
      <w:r>
        <w:t>Keele määrangu valik (saidi keelte määramine, vaikimisi Estoninan)</w:t>
      </w:r>
    </w:p>
    <w:p w14:paraId="605B1716" w14:textId="656861EE" w:rsidR="005C490D" w:rsidRDefault="005C490D" w:rsidP="005C490D">
      <w:pPr>
        <w:pStyle w:val="Loendilik"/>
        <w:numPr>
          <w:ilvl w:val="1"/>
          <w:numId w:val="1"/>
        </w:numPr>
      </w:pPr>
      <w:r>
        <w:t xml:space="preserve">Päiseinfo lisamise sektsioon, millesse saab lisada komponendimalle (valik </w:t>
      </w:r>
      <w:r w:rsidRPr="005C490D">
        <w:t>/admin/content/paragraphs</w:t>
      </w:r>
      <w:r>
        <w:t xml:space="preserve"> loodud komponendimallide hulgast).</w:t>
      </w:r>
    </w:p>
    <w:p w14:paraId="11979339" w14:textId="2ED60055" w:rsidR="005C490D" w:rsidRDefault="005C490D" w:rsidP="005C490D">
      <w:pPr>
        <w:pStyle w:val="Loendilik"/>
        <w:numPr>
          <w:ilvl w:val="1"/>
          <w:numId w:val="1"/>
        </w:numPr>
      </w:pPr>
      <w:r>
        <w:t>Otsingu määrangud</w:t>
      </w:r>
    </w:p>
    <w:p w14:paraId="532FEB58" w14:textId="571B2D3A" w:rsidR="007C62E4" w:rsidRDefault="007C62E4" w:rsidP="007C62E4">
      <w:pPr>
        <w:pStyle w:val="Loendilik"/>
        <w:numPr>
          <w:ilvl w:val="2"/>
          <w:numId w:val="1"/>
        </w:numPr>
      </w:pPr>
      <w:r>
        <w:t xml:space="preserve">Märksõnade </w:t>
      </w:r>
      <w:r>
        <w:t>sidumine</w:t>
      </w:r>
      <w:r>
        <w:t>, mis võimaldab halduril piirata otsingutulemusi märksõnade põhiselt.</w:t>
      </w:r>
    </w:p>
    <w:p w14:paraId="7EE13A83" w14:textId="3BBB4F77" w:rsidR="005C490D" w:rsidRDefault="005C490D" w:rsidP="005C490D">
      <w:pPr>
        <w:pStyle w:val="Loendilik"/>
        <w:numPr>
          <w:ilvl w:val="2"/>
          <w:numId w:val="1"/>
        </w:numPr>
      </w:pPr>
      <w:r>
        <w:t>Märkeruudud sisutüüpide</w:t>
      </w:r>
      <w:r w:rsidR="00775240">
        <w:t>le, mis võimaldab halduril määrata otsingutulemuste sisutüüpe avalikus vaates.</w:t>
      </w:r>
    </w:p>
    <w:p w14:paraId="48C23B6C" w14:textId="7AF14350" w:rsidR="00D92B5A" w:rsidRDefault="00775240" w:rsidP="00D92B5A">
      <w:pPr>
        <w:pStyle w:val="Loendilik"/>
        <w:numPr>
          <w:ilvl w:val="1"/>
          <w:numId w:val="1"/>
        </w:numPr>
      </w:pPr>
      <w:r>
        <w:t>Halduspaneeli määrangud kattuvad olemasolevate sisutüüpidega (vt Artikkel)</w:t>
      </w:r>
    </w:p>
    <w:p w14:paraId="4BC004E6" w14:textId="4F3BF037" w:rsidR="00D92B5A" w:rsidRDefault="00D92B5A" w:rsidP="00D92B5A">
      <w:pPr>
        <w:pStyle w:val="Loendilik"/>
        <w:numPr>
          <w:ilvl w:val="1"/>
          <w:numId w:val="1"/>
        </w:numPr>
      </w:pPr>
      <w:r>
        <w:t>Otsingutulemuste kuva määramine avalikus vaates</w:t>
      </w:r>
    </w:p>
    <w:p w14:paraId="19F7CF88" w14:textId="4F174914" w:rsidR="00D92B5A" w:rsidRDefault="00D92B5A" w:rsidP="00D92B5A">
      <w:pPr>
        <w:pStyle w:val="Loendilik"/>
        <w:numPr>
          <w:ilvl w:val="2"/>
          <w:numId w:val="1"/>
        </w:numPr>
      </w:pPr>
      <w:r>
        <w:t>Nimekiri – otsingutulemusi kuvatakse nii nagu need on hetkel saidi otsingus</w:t>
      </w:r>
    </w:p>
    <w:p w14:paraId="0E46C02E" w14:textId="53E55B22" w:rsidR="00D92B5A" w:rsidRDefault="00D92B5A" w:rsidP="00D92B5A">
      <w:pPr>
        <w:pStyle w:val="Loendilik"/>
        <w:numPr>
          <w:ilvl w:val="2"/>
          <w:numId w:val="1"/>
        </w:numPr>
      </w:pPr>
      <w:r>
        <w:t>Ruudustik – otsingutulemused kuvatakse 25/25/25 jaotuses kaartidena</w:t>
      </w:r>
    </w:p>
    <w:p w14:paraId="2E85EE78" w14:textId="69FCA78E" w:rsidR="00775240" w:rsidRDefault="00775240" w:rsidP="00775240">
      <w:pPr>
        <w:pStyle w:val="Loendilik"/>
        <w:numPr>
          <w:ilvl w:val="0"/>
          <w:numId w:val="1"/>
        </w:numPr>
      </w:pPr>
      <w:r>
        <w:t>Avalik vaade</w:t>
      </w:r>
    </w:p>
    <w:p w14:paraId="0A19C4A0" w14:textId="77777777" w:rsidR="00775240" w:rsidRDefault="00775240" w:rsidP="00775240">
      <w:pPr>
        <w:pStyle w:val="Loendilik"/>
        <w:numPr>
          <w:ilvl w:val="1"/>
          <w:numId w:val="1"/>
        </w:numPr>
      </w:pPr>
      <w:r>
        <w:t>Pöördumise viide genereeritakse automaatselt pealkirja väljalt</w:t>
      </w:r>
    </w:p>
    <w:p w14:paraId="71BDB1F2" w14:textId="77777777" w:rsidR="007C62E4" w:rsidRDefault="00775240" w:rsidP="00775240">
      <w:pPr>
        <w:pStyle w:val="Loendilik"/>
        <w:numPr>
          <w:ilvl w:val="1"/>
          <w:numId w:val="1"/>
        </w:numPr>
      </w:pPr>
      <w:r>
        <w:t>Pealki</w:t>
      </w:r>
      <w:r w:rsidR="007C62E4">
        <w:t>rja väli H1</w:t>
      </w:r>
    </w:p>
    <w:p w14:paraId="1A081D80" w14:textId="77777777" w:rsidR="007C62E4" w:rsidRDefault="007C62E4" w:rsidP="00775240">
      <w:pPr>
        <w:pStyle w:val="Loendilik"/>
        <w:numPr>
          <w:ilvl w:val="1"/>
          <w:numId w:val="1"/>
        </w:numPr>
      </w:pPr>
      <w:r>
        <w:t>Päise väli vastavalt lisatud komponendimallile</w:t>
      </w:r>
    </w:p>
    <w:p w14:paraId="54971353" w14:textId="77777777" w:rsidR="007C62E4" w:rsidRDefault="007C62E4" w:rsidP="00775240">
      <w:pPr>
        <w:pStyle w:val="Loendilik"/>
        <w:numPr>
          <w:ilvl w:val="1"/>
          <w:numId w:val="1"/>
        </w:numPr>
      </w:pPr>
      <w:r>
        <w:t>Otsingkast (kattub /otsing vaatega), milles avatavatav otsingu filter sektsiooni kuvatakse vaid need märksõnad, mis on 2.4.1 punktis halduri poolt määratud</w:t>
      </w:r>
    </w:p>
    <w:p w14:paraId="3B00F23A" w14:textId="7A703A83" w:rsidR="007C62E4" w:rsidRDefault="007C62E4" w:rsidP="00775240">
      <w:pPr>
        <w:pStyle w:val="Loendilik"/>
        <w:numPr>
          <w:ilvl w:val="1"/>
          <w:numId w:val="1"/>
        </w:numPr>
      </w:pPr>
      <w:r>
        <w:t>Otsingutulemustes kuvatakse vahekaardid vaid nendele sisutüüpide nimetusega, mis on punktis 2.4.2 halduri pool määratud</w:t>
      </w:r>
      <w:r w:rsidR="00D92B5A">
        <w:t xml:space="preserve"> („kõik“, „sisutüüp1“, „sisutüüp2“, jne).</w:t>
      </w:r>
    </w:p>
    <w:p w14:paraId="15B33964" w14:textId="720500F7" w:rsidR="00775240" w:rsidRPr="00D92B5A" w:rsidRDefault="00775240" w:rsidP="00775240">
      <w:pPr>
        <w:rPr>
          <w:b/>
          <w:bCs/>
        </w:rPr>
      </w:pPr>
      <w:r>
        <w:t xml:space="preserve"> </w:t>
      </w:r>
      <w:r w:rsidR="00D92B5A" w:rsidRPr="00D92B5A">
        <w:rPr>
          <w:b/>
          <w:bCs/>
        </w:rPr>
        <w:t>Täiendav info:</w:t>
      </w:r>
    </w:p>
    <w:p w14:paraId="51CC4BD7" w14:textId="77777777" w:rsidR="00D92B5A" w:rsidRDefault="007C62E4" w:rsidP="00775240">
      <w:pPr>
        <w:pStyle w:val="Loendilik"/>
        <w:numPr>
          <w:ilvl w:val="0"/>
          <w:numId w:val="2"/>
        </w:numPr>
      </w:pPr>
      <w:r>
        <w:t>Märksõnade sidumisel tuleb valida arendustööde mahust sõltuvalt hõlpsamini teostatav kasutajaliidese lahendus a) tuvastusega väli ühe või mitme märksõna lisamiseks (nt komaga eraldatult) b) kuvada kõik saidi märksõnad (</w:t>
      </w:r>
      <w:r w:rsidRPr="007C62E4">
        <w:t>/admin/structure/taxonomy/manage/keywords/overview</w:t>
      </w:r>
      <w:r>
        <w:t>) koos märkeruuduga.</w:t>
      </w:r>
    </w:p>
    <w:p w14:paraId="31072BE0" w14:textId="77777777" w:rsidR="00D92B5A" w:rsidRDefault="00775240" w:rsidP="00775240">
      <w:pPr>
        <w:pStyle w:val="Loendilik"/>
        <w:numPr>
          <w:ilvl w:val="0"/>
          <w:numId w:val="2"/>
        </w:numPr>
      </w:pPr>
      <w:r>
        <w:t>Süsteem ei pea kontrollima haldusvaates, kas määratud sisutüübiga sisul on märksõna lisatud -  avalikus vaates puuduvad tulemused.</w:t>
      </w:r>
    </w:p>
    <w:p w14:paraId="47411FEE" w14:textId="77777777" w:rsidR="00D92B5A" w:rsidRDefault="00D92B5A" w:rsidP="00775240">
      <w:pPr>
        <w:pStyle w:val="Loendilik"/>
        <w:numPr>
          <w:ilvl w:val="0"/>
          <w:numId w:val="2"/>
        </w:numPr>
      </w:pPr>
      <w:r>
        <w:t xml:space="preserve">Kui haldur on määranud vaid ühe sisutüübi, siis </w:t>
      </w:r>
      <w:r>
        <w:t xml:space="preserve">avalikus vaates </w:t>
      </w:r>
      <w:r>
        <w:t>vahekaarte ei kuvata.</w:t>
      </w:r>
    </w:p>
    <w:p w14:paraId="5B5A752B" w14:textId="77777777" w:rsidR="00D92B5A" w:rsidRDefault="00D92B5A" w:rsidP="00775240">
      <w:pPr>
        <w:pStyle w:val="Loendilik"/>
        <w:numPr>
          <w:ilvl w:val="0"/>
          <w:numId w:val="2"/>
        </w:numPr>
      </w:pPr>
      <w:r>
        <w:t>Sisutüüpide määrangutesse ei kuvata sisutüüpi „Otsingu vaade“</w:t>
      </w:r>
    </w:p>
    <w:p w14:paraId="26E4830D" w14:textId="77777777" w:rsidR="00D92B5A" w:rsidRDefault="00775240" w:rsidP="00775240">
      <w:pPr>
        <w:pStyle w:val="Loendilik"/>
        <w:numPr>
          <w:ilvl w:val="0"/>
          <w:numId w:val="2"/>
        </w:numPr>
      </w:pPr>
      <w:r>
        <w:t>Uuel sisutüübil on halduspaneelis nupp välista otsingutulemustest peidetud – sisutüüpi ennast ei saa saidi otsingusse kunagi tekkida.</w:t>
      </w:r>
    </w:p>
    <w:p w14:paraId="7837D2DA" w14:textId="77777777" w:rsidR="00D92B5A" w:rsidRDefault="00D92B5A" w:rsidP="00775240">
      <w:pPr>
        <w:pStyle w:val="Loendilik"/>
        <w:numPr>
          <w:ilvl w:val="0"/>
          <w:numId w:val="2"/>
        </w:numPr>
      </w:pPr>
      <w:r>
        <w:lastRenderedPageBreak/>
        <w:t>Kui haldur on määranud kõik sisutüübid ja sidunud kõik märksõnad, siis kattub loodud vaade saidi otsinguga</w:t>
      </w:r>
    </w:p>
    <w:p w14:paraId="036378F9" w14:textId="04444AC9" w:rsidR="008C2C06" w:rsidRDefault="008C2C06" w:rsidP="00775240">
      <w:pPr>
        <w:pStyle w:val="Loendilik"/>
        <w:numPr>
          <w:ilvl w:val="0"/>
          <w:numId w:val="2"/>
        </w:numPr>
      </w:pPr>
      <w:r>
        <w:t>Avalikus vaates ei ole „Tulemused teistest veebidest“ sektsiooni.</w:t>
      </w:r>
    </w:p>
    <w:p w14:paraId="2A4CDB38" w14:textId="020796FB" w:rsidR="00D92B5A" w:rsidRDefault="00D92B5A" w:rsidP="00775240">
      <w:pPr>
        <w:pStyle w:val="Loendilik"/>
        <w:numPr>
          <w:ilvl w:val="0"/>
          <w:numId w:val="2"/>
        </w:numPr>
      </w:pPr>
      <w:r>
        <w:t>Tööde maht 2.6 osas eraldi välja tuua</w:t>
      </w:r>
    </w:p>
    <w:sectPr w:rsidR="00D9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A6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902373"/>
    <w:multiLevelType w:val="hybridMultilevel"/>
    <w:tmpl w:val="593829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99401">
    <w:abstractNumId w:val="0"/>
  </w:num>
  <w:num w:numId="2" w16cid:durableId="32829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0D"/>
    <w:rsid w:val="00000DA4"/>
    <w:rsid w:val="005C490D"/>
    <w:rsid w:val="00775240"/>
    <w:rsid w:val="007C62E4"/>
    <w:rsid w:val="008C2C06"/>
    <w:rsid w:val="00D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77ED"/>
  <w15:chartTrackingRefBased/>
  <w15:docId w15:val="{0254FB61-3395-44C1-819A-FDF84295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C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C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C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C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C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C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C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C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C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C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C490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C490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C490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C490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C490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C490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C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C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C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C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C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C490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C490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C490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C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C490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C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Leemets - RK</dc:creator>
  <cp:keywords/>
  <dc:description/>
  <cp:lastModifiedBy>Ardo Leemets - RK</cp:lastModifiedBy>
  <cp:revision>2</cp:revision>
  <dcterms:created xsi:type="dcterms:W3CDTF">2025-04-29T09:38:00Z</dcterms:created>
  <dcterms:modified xsi:type="dcterms:W3CDTF">2025-04-29T10:22:00Z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2025-04-29T10:19:26Z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5bef5af4-31fb-4a09-9d80-0cd117cfb179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